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ACA" w:rsidRPr="00421E03" w:rsidRDefault="00360ACA" w:rsidP="00360ACA">
      <w:pPr>
        <w:jc w:val="center"/>
        <w:rPr>
          <w:rFonts w:ascii="Arial" w:hAnsi="Arial" w:cs="Arial"/>
          <w:b/>
          <w:sz w:val="28"/>
          <w:szCs w:val="28"/>
        </w:rPr>
      </w:pPr>
      <w:r w:rsidRPr="00421E03">
        <w:rPr>
          <w:rFonts w:ascii="Arial" w:hAnsi="Arial" w:cs="Arial"/>
          <w:b/>
          <w:sz w:val="28"/>
          <w:szCs w:val="28"/>
        </w:rPr>
        <w:t>ACTIVIDAD 1</w:t>
      </w:r>
    </w:p>
    <w:p w:rsidR="00360ACA" w:rsidRPr="00421E03" w:rsidRDefault="00360ACA" w:rsidP="00360ACA">
      <w:pPr>
        <w:jc w:val="center"/>
        <w:rPr>
          <w:rFonts w:ascii="Arial" w:hAnsi="Arial" w:cs="Arial"/>
          <w:sz w:val="22"/>
          <w:szCs w:val="22"/>
        </w:rPr>
      </w:pPr>
    </w:p>
    <w:p w:rsidR="00360ACA" w:rsidRPr="00421E03" w:rsidRDefault="00360ACA" w:rsidP="00360ACA">
      <w:pPr>
        <w:jc w:val="both"/>
        <w:rPr>
          <w:rFonts w:ascii="Arial" w:hAnsi="Arial" w:cs="Arial"/>
          <w:bCs/>
          <w:sz w:val="22"/>
          <w:szCs w:val="22"/>
        </w:rPr>
      </w:pPr>
      <w:r w:rsidRPr="00421E03">
        <w:rPr>
          <w:rFonts w:ascii="Arial" w:hAnsi="Arial" w:cs="Arial"/>
          <w:b/>
          <w:sz w:val="22"/>
          <w:szCs w:val="22"/>
        </w:rPr>
        <w:t>Título:</w:t>
      </w:r>
      <w:r w:rsidRPr="00421E03">
        <w:rPr>
          <w:rFonts w:ascii="Arial" w:hAnsi="Arial" w:cs="Arial"/>
          <w:sz w:val="22"/>
          <w:szCs w:val="22"/>
        </w:rPr>
        <w:t xml:space="preserve"> </w:t>
      </w:r>
      <w:r w:rsidRPr="00421E03">
        <w:rPr>
          <w:rFonts w:ascii="Arial" w:hAnsi="Arial" w:cs="Arial"/>
          <w:bCs/>
          <w:sz w:val="22"/>
          <w:szCs w:val="22"/>
        </w:rPr>
        <w:t>“Analizando mi nombre y apellidos”</w:t>
      </w:r>
    </w:p>
    <w:p w:rsidR="00360ACA" w:rsidRPr="00421E03" w:rsidRDefault="00360ACA" w:rsidP="00360ACA">
      <w:pPr>
        <w:jc w:val="both"/>
        <w:rPr>
          <w:rFonts w:ascii="Arial" w:hAnsi="Arial" w:cs="Arial"/>
          <w:sz w:val="22"/>
          <w:szCs w:val="22"/>
        </w:rPr>
      </w:pPr>
    </w:p>
    <w:p w:rsidR="00360ACA" w:rsidRPr="00421E03" w:rsidRDefault="00360ACA" w:rsidP="00360ACA">
      <w:pPr>
        <w:jc w:val="both"/>
        <w:rPr>
          <w:rFonts w:ascii="Arial" w:hAnsi="Arial" w:cs="Arial"/>
          <w:sz w:val="22"/>
          <w:szCs w:val="22"/>
        </w:rPr>
      </w:pPr>
      <w:r w:rsidRPr="00421E03">
        <w:rPr>
          <w:rFonts w:ascii="Arial" w:hAnsi="Arial" w:cs="Arial"/>
          <w:b/>
          <w:sz w:val="22"/>
          <w:szCs w:val="22"/>
        </w:rPr>
        <w:t>Ubicación:</w:t>
      </w:r>
      <w:r w:rsidRPr="00421E03">
        <w:rPr>
          <w:rFonts w:ascii="Arial" w:hAnsi="Arial" w:cs="Arial"/>
          <w:sz w:val="22"/>
          <w:szCs w:val="22"/>
        </w:rPr>
        <w:t xml:space="preserve"> Plano Individual</w:t>
      </w:r>
    </w:p>
    <w:p w:rsidR="00360ACA" w:rsidRPr="00421E03" w:rsidRDefault="00360ACA" w:rsidP="00360ACA">
      <w:pPr>
        <w:jc w:val="both"/>
        <w:rPr>
          <w:rFonts w:ascii="Arial" w:hAnsi="Arial" w:cs="Arial"/>
          <w:sz w:val="22"/>
          <w:szCs w:val="22"/>
        </w:rPr>
      </w:pPr>
    </w:p>
    <w:p w:rsidR="00360ACA" w:rsidRPr="00421E03" w:rsidRDefault="00360ACA" w:rsidP="00360ACA">
      <w:pPr>
        <w:jc w:val="both"/>
        <w:rPr>
          <w:rFonts w:ascii="Arial" w:hAnsi="Arial" w:cs="Arial"/>
          <w:sz w:val="22"/>
          <w:szCs w:val="22"/>
        </w:rPr>
      </w:pPr>
      <w:r w:rsidRPr="00421E03">
        <w:rPr>
          <w:rFonts w:ascii="Arial" w:hAnsi="Arial" w:cs="Arial"/>
          <w:b/>
          <w:sz w:val="22"/>
          <w:szCs w:val="22"/>
        </w:rPr>
        <w:t>Dimensión:</w:t>
      </w:r>
      <w:r w:rsidRPr="00421E03">
        <w:rPr>
          <w:rFonts w:ascii="Arial" w:hAnsi="Arial" w:cs="Arial"/>
          <w:sz w:val="22"/>
          <w:szCs w:val="22"/>
        </w:rPr>
        <w:t xml:space="preserve"> Familia</w:t>
      </w:r>
    </w:p>
    <w:p w:rsidR="00360ACA" w:rsidRPr="00421E03" w:rsidRDefault="00360ACA" w:rsidP="00360ACA">
      <w:pPr>
        <w:jc w:val="both"/>
        <w:rPr>
          <w:rFonts w:ascii="Arial" w:hAnsi="Arial" w:cs="Arial"/>
          <w:sz w:val="22"/>
          <w:szCs w:val="22"/>
        </w:rPr>
      </w:pPr>
    </w:p>
    <w:p w:rsidR="00360ACA" w:rsidRPr="00421E03" w:rsidRDefault="00360ACA" w:rsidP="00360ACA">
      <w:pPr>
        <w:jc w:val="both"/>
        <w:rPr>
          <w:rFonts w:ascii="Arial" w:hAnsi="Arial" w:cs="Arial"/>
          <w:sz w:val="22"/>
          <w:szCs w:val="22"/>
        </w:rPr>
      </w:pPr>
      <w:r w:rsidRPr="00421E03">
        <w:rPr>
          <w:rFonts w:ascii="Arial" w:hAnsi="Arial" w:cs="Arial"/>
          <w:b/>
          <w:sz w:val="22"/>
          <w:szCs w:val="22"/>
        </w:rPr>
        <w:t>A quién va dirigido:</w:t>
      </w:r>
      <w:r w:rsidRPr="00421E03">
        <w:rPr>
          <w:rFonts w:ascii="Arial" w:hAnsi="Arial" w:cs="Arial"/>
          <w:sz w:val="22"/>
          <w:szCs w:val="22"/>
        </w:rPr>
        <w:t xml:space="preserve"> Jóvenes</w:t>
      </w:r>
    </w:p>
    <w:p w:rsidR="00360ACA" w:rsidRPr="00421E03" w:rsidRDefault="00360ACA" w:rsidP="00360ACA">
      <w:pPr>
        <w:jc w:val="both"/>
        <w:rPr>
          <w:rFonts w:ascii="Arial" w:hAnsi="Arial" w:cs="Arial"/>
          <w:sz w:val="22"/>
          <w:szCs w:val="22"/>
        </w:rPr>
      </w:pPr>
    </w:p>
    <w:p w:rsidR="00360ACA" w:rsidRPr="00421E03" w:rsidRDefault="00360ACA" w:rsidP="00360ACA">
      <w:pPr>
        <w:jc w:val="both"/>
        <w:rPr>
          <w:rFonts w:ascii="Arial" w:hAnsi="Arial" w:cs="Arial"/>
          <w:sz w:val="22"/>
          <w:szCs w:val="22"/>
        </w:rPr>
      </w:pPr>
      <w:r w:rsidRPr="00421E03">
        <w:rPr>
          <w:rFonts w:ascii="Arial" w:hAnsi="Arial" w:cs="Arial"/>
          <w:b/>
          <w:sz w:val="22"/>
          <w:szCs w:val="22"/>
        </w:rPr>
        <w:t>Duración aproximada:</w:t>
      </w:r>
      <w:r w:rsidRPr="00421E03">
        <w:rPr>
          <w:rFonts w:ascii="Arial" w:hAnsi="Arial" w:cs="Arial"/>
          <w:sz w:val="22"/>
          <w:szCs w:val="22"/>
        </w:rPr>
        <w:t xml:space="preserve"> 1 Hora</w:t>
      </w:r>
    </w:p>
    <w:p w:rsidR="00360ACA" w:rsidRPr="00421E03" w:rsidRDefault="00360ACA" w:rsidP="00360ACA">
      <w:pPr>
        <w:jc w:val="both"/>
        <w:rPr>
          <w:rFonts w:ascii="Arial" w:hAnsi="Arial" w:cs="Arial"/>
          <w:sz w:val="22"/>
          <w:szCs w:val="22"/>
        </w:rPr>
      </w:pPr>
    </w:p>
    <w:p w:rsidR="00360ACA" w:rsidRPr="00421E03" w:rsidRDefault="00360ACA" w:rsidP="00360ACA">
      <w:pPr>
        <w:jc w:val="both"/>
        <w:rPr>
          <w:rFonts w:ascii="Arial" w:hAnsi="Arial" w:cs="Arial"/>
          <w:bCs/>
          <w:sz w:val="22"/>
          <w:szCs w:val="22"/>
        </w:rPr>
      </w:pPr>
      <w:r w:rsidRPr="00421E03">
        <w:rPr>
          <w:rFonts w:ascii="Arial" w:hAnsi="Arial" w:cs="Arial"/>
          <w:b/>
          <w:sz w:val="22"/>
          <w:szCs w:val="22"/>
        </w:rPr>
        <w:t xml:space="preserve">Propósito: </w:t>
      </w:r>
      <w:bookmarkStart w:id="0" w:name="_GoBack"/>
      <w:r w:rsidRPr="00421E03">
        <w:rPr>
          <w:rFonts w:ascii="Arial" w:hAnsi="Arial" w:cs="Arial"/>
          <w:bCs/>
          <w:sz w:val="22"/>
          <w:szCs w:val="22"/>
        </w:rPr>
        <w:t>Comprender la importancia de los vínculos familiares en la conformación de la identidad personal</w:t>
      </w:r>
      <w:bookmarkEnd w:id="0"/>
      <w:r w:rsidRPr="00421E03">
        <w:rPr>
          <w:rFonts w:ascii="Arial" w:hAnsi="Arial" w:cs="Arial"/>
          <w:bCs/>
          <w:sz w:val="22"/>
          <w:szCs w:val="22"/>
        </w:rPr>
        <w:t>.</w:t>
      </w:r>
    </w:p>
    <w:p w:rsidR="00360ACA" w:rsidRPr="00421E03" w:rsidRDefault="00360ACA" w:rsidP="00360ACA">
      <w:pPr>
        <w:jc w:val="both"/>
        <w:rPr>
          <w:rFonts w:ascii="Arial" w:hAnsi="Arial" w:cs="Arial"/>
          <w:b/>
          <w:sz w:val="22"/>
          <w:szCs w:val="22"/>
        </w:rPr>
      </w:pPr>
    </w:p>
    <w:p w:rsidR="00360ACA" w:rsidRPr="00421E03" w:rsidRDefault="00360ACA" w:rsidP="00360ACA">
      <w:pPr>
        <w:jc w:val="both"/>
        <w:rPr>
          <w:rFonts w:ascii="Arial" w:hAnsi="Arial" w:cs="Arial"/>
          <w:sz w:val="22"/>
          <w:szCs w:val="22"/>
        </w:rPr>
      </w:pPr>
      <w:r w:rsidRPr="00421E03">
        <w:rPr>
          <w:rFonts w:ascii="Arial" w:hAnsi="Arial" w:cs="Arial"/>
          <w:b/>
          <w:sz w:val="22"/>
          <w:szCs w:val="22"/>
        </w:rPr>
        <w:t>Preparación de la actividad:</w:t>
      </w:r>
      <w:r w:rsidRPr="00421E03">
        <w:rPr>
          <w:rFonts w:ascii="Arial" w:hAnsi="Arial" w:cs="Arial"/>
          <w:sz w:val="22"/>
          <w:szCs w:val="22"/>
        </w:rPr>
        <w:t xml:space="preserve"> Hojas, lápices, cartulinas.</w:t>
      </w:r>
    </w:p>
    <w:p w:rsidR="00360ACA" w:rsidRPr="00421E03" w:rsidRDefault="00360ACA" w:rsidP="00360ACA">
      <w:pPr>
        <w:jc w:val="both"/>
        <w:rPr>
          <w:rFonts w:ascii="Arial" w:hAnsi="Arial" w:cs="Arial"/>
          <w:sz w:val="22"/>
          <w:szCs w:val="22"/>
        </w:rPr>
      </w:pPr>
    </w:p>
    <w:p w:rsidR="00360ACA" w:rsidRPr="00421E03" w:rsidRDefault="00360ACA" w:rsidP="00360ACA">
      <w:pPr>
        <w:jc w:val="both"/>
        <w:rPr>
          <w:rFonts w:ascii="Arial" w:hAnsi="Arial" w:cs="Arial"/>
          <w:b/>
          <w:sz w:val="22"/>
          <w:szCs w:val="22"/>
        </w:rPr>
      </w:pPr>
      <w:r w:rsidRPr="00421E03">
        <w:rPr>
          <w:rFonts w:ascii="Arial" w:hAnsi="Arial" w:cs="Arial"/>
          <w:b/>
          <w:sz w:val="22"/>
          <w:szCs w:val="22"/>
        </w:rPr>
        <w:t>Ficha Técnica</w:t>
      </w:r>
    </w:p>
    <w:p w:rsidR="00360ACA" w:rsidRPr="00421E03" w:rsidRDefault="00360ACA" w:rsidP="00360ACA">
      <w:pPr>
        <w:jc w:val="both"/>
        <w:rPr>
          <w:rFonts w:ascii="Arial" w:hAnsi="Arial" w:cs="Arial"/>
          <w:b/>
          <w:sz w:val="22"/>
          <w:szCs w:val="22"/>
        </w:rPr>
      </w:pPr>
    </w:p>
    <w:tbl>
      <w:tblPr>
        <w:tblStyle w:val="Tablaconcuadrcula"/>
        <w:tblW w:w="0" w:type="auto"/>
        <w:tblLook w:val="01E0" w:firstRow="1" w:lastRow="1" w:firstColumn="1" w:lastColumn="1" w:noHBand="0" w:noVBand="0"/>
      </w:tblPr>
      <w:tblGrid>
        <w:gridCol w:w="8644"/>
      </w:tblGrid>
      <w:tr w:rsidR="00360ACA" w:rsidRPr="00421E03" w:rsidTr="00841FCD">
        <w:tc>
          <w:tcPr>
            <w:tcW w:w="8644" w:type="dxa"/>
          </w:tcPr>
          <w:p w:rsidR="00360ACA" w:rsidRPr="00421E03" w:rsidRDefault="00360ACA" w:rsidP="00841FCD">
            <w:pPr>
              <w:jc w:val="center"/>
              <w:rPr>
                <w:rFonts w:ascii="Arial" w:hAnsi="Arial" w:cs="Arial"/>
                <w:b/>
                <w:sz w:val="22"/>
                <w:szCs w:val="22"/>
              </w:rPr>
            </w:pPr>
          </w:p>
          <w:p w:rsidR="00360ACA" w:rsidRPr="00421E03" w:rsidRDefault="00360ACA" w:rsidP="00841FCD">
            <w:pPr>
              <w:jc w:val="center"/>
              <w:rPr>
                <w:rFonts w:ascii="Arial" w:hAnsi="Arial" w:cs="Arial"/>
                <w:b/>
                <w:sz w:val="22"/>
                <w:szCs w:val="22"/>
              </w:rPr>
            </w:pPr>
            <w:r w:rsidRPr="00421E03">
              <w:rPr>
                <w:rFonts w:ascii="Arial" w:hAnsi="Arial" w:cs="Arial"/>
                <w:b/>
                <w:sz w:val="22"/>
                <w:szCs w:val="22"/>
              </w:rPr>
              <w:t>FAMILIA, IDENTIDAD Y PERTENENCIA</w:t>
            </w:r>
          </w:p>
          <w:p w:rsidR="00360ACA" w:rsidRPr="00421E03" w:rsidRDefault="00360ACA" w:rsidP="00841FCD">
            <w:pPr>
              <w:jc w:val="both"/>
              <w:rPr>
                <w:rFonts w:ascii="Arial" w:hAnsi="Arial" w:cs="Arial"/>
                <w:sz w:val="22"/>
                <w:szCs w:val="22"/>
              </w:rPr>
            </w:pPr>
          </w:p>
          <w:p w:rsidR="00360ACA" w:rsidRPr="00421E03" w:rsidRDefault="00360ACA" w:rsidP="00841FCD">
            <w:pPr>
              <w:jc w:val="both"/>
              <w:rPr>
                <w:rFonts w:ascii="Arial" w:hAnsi="Arial" w:cs="Arial"/>
                <w:sz w:val="22"/>
                <w:szCs w:val="22"/>
              </w:rPr>
            </w:pPr>
            <w:r w:rsidRPr="00421E03">
              <w:rPr>
                <w:rFonts w:ascii="Arial" w:hAnsi="Arial" w:cs="Arial"/>
                <w:sz w:val="22"/>
                <w:szCs w:val="22"/>
              </w:rPr>
              <w:t>Hablar de familia nos lleva a hablar de diversidad ya que existen distintas formas de organización e interacción entre sus integrantes. Lo cierto es que la familia constituye el más importante grupo de referencia para la construcción de la identidad y la personalidad durante la infancia y adolescencia.</w:t>
            </w:r>
          </w:p>
          <w:p w:rsidR="00360ACA" w:rsidRPr="00421E03" w:rsidRDefault="00360ACA" w:rsidP="00841FCD">
            <w:pPr>
              <w:jc w:val="both"/>
              <w:rPr>
                <w:rFonts w:ascii="Arial" w:hAnsi="Arial" w:cs="Arial"/>
                <w:sz w:val="22"/>
                <w:szCs w:val="22"/>
              </w:rPr>
            </w:pPr>
          </w:p>
          <w:p w:rsidR="00360ACA" w:rsidRPr="00421E03" w:rsidRDefault="00360ACA" w:rsidP="00841FCD">
            <w:pPr>
              <w:jc w:val="both"/>
              <w:rPr>
                <w:rFonts w:ascii="Arial" w:hAnsi="Arial" w:cs="Arial"/>
                <w:sz w:val="22"/>
                <w:szCs w:val="22"/>
              </w:rPr>
            </w:pPr>
            <w:r w:rsidRPr="00421E03">
              <w:rPr>
                <w:rFonts w:ascii="Arial" w:hAnsi="Arial" w:cs="Arial"/>
                <w:sz w:val="22"/>
                <w:szCs w:val="22"/>
              </w:rPr>
              <w:t>El desarrollo de la identidad del niño y adolescente ocurre principalmente por las relaciones interpersonales que se entablan en la familia más que como resultado de su estructura. Las familias a las que pertenecen los niños y adolescentes en la actualidad son diferentes respecto de familias de generaciones pasadas. Hoy se dice que los niños son quienes definen a la familia, ya sea por su ausencia o su presencia. Las etapas del ciclo vital no son tan marcadas y lineales debido a los cambios que enfrentan.</w:t>
            </w:r>
          </w:p>
          <w:p w:rsidR="00360ACA" w:rsidRPr="00421E03" w:rsidRDefault="00360ACA" w:rsidP="00841FCD">
            <w:pPr>
              <w:jc w:val="both"/>
              <w:rPr>
                <w:rFonts w:ascii="Arial" w:hAnsi="Arial" w:cs="Arial"/>
                <w:sz w:val="22"/>
                <w:szCs w:val="22"/>
              </w:rPr>
            </w:pPr>
          </w:p>
          <w:p w:rsidR="00360ACA" w:rsidRPr="00421E03" w:rsidRDefault="00360ACA" w:rsidP="00841FCD">
            <w:pPr>
              <w:jc w:val="both"/>
              <w:rPr>
                <w:rFonts w:ascii="Arial" w:hAnsi="Arial" w:cs="Arial"/>
                <w:sz w:val="22"/>
                <w:szCs w:val="22"/>
              </w:rPr>
            </w:pPr>
            <w:r w:rsidRPr="00421E03">
              <w:rPr>
                <w:rFonts w:ascii="Arial" w:hAnsi="Arial" w:cs="Arial"/>
                <w:sz w:val="22"/>
                <w:szCs w:val="22"/>
              </w:rPr>
              <w:t>La familia resuelve la necesidad de identidad y pertenencia de sus integrantes y le ofrece las bases para que pueda enfrentar los desafíos de la vida mediante la educación, la cultura y los valores. Este aprendizaje sobre el sentido de vivir es tanto para los pequeños como para los adultos, ya que todos interactúan cotidianamente, por lo que podemos decir que el proceso de identidad es un proceso inacabado y constante.</w:t>
            </w:r>
          </w:p>
          <w:p w:rsidR="00360ACA" w:rsidRPr="00421E03" w:rsidRDefault="00360ACA" w:rsidP="00841FCD">
            <w:pPr>
              <w:pStyle w:val="noticia"/>
              <w:jc w:val="both"/>
              <w:rPr>
                <w:sz w:val="22"/>
                <w:szCs w:val="22"/>
              </w:rPr>
            </w:pPr>
            <w:r w:rsidRPr="00421E03">
              <w:rPr>
                <w:sz w:val="22"/>
                <w:szCs w:val="22"/>
              </w:rPr>
              <w:t xml:space="preserve">La socialización es una de las principales tareas que tiene la familia y permite a niños y adolescentes entrar en contacto con realidades y ambientes distintos a los del seno familiar. De manera particular el acompañamiento que la familia hace durante los años de escolarización a los adolescentes, les permite experimentar en ámbitos sociales distintos. Mediante el ejercicio de sus funciones la familia forma  para ser autónomos, emocionalmente equilibrados y capaces de establecer vínculos afectivos satisfactorios. </w:t>
            </w:r>
          </w:p>
          <w:p w:rsidR="00360ACA" w:rsidRPr="00421E03" w:rsidRDefault="00360ACA" w:rsidP="00841FCD">
            <w:pPr>
              <w:pStyle w:val="noticia"/>
              <w:jc w:val="both"/>
              <w:rPr>
                <w:sz w:val="22"/>
                <w:szCs w:val="22"/>
              </w:rPr>
            </w:pPr>
            <w:r w:rsidRPr="00421E03">
              <w:rPr>
                <w:sz w:val="22"/>
                <w:szCs w:val="22"/>
              </w:rPr>
              <w:t xml:space="preserve">Es entonces que los valores, las reglas, los ritos familiares y las relaciones humanas están al servicio de la estabilidad familiar, funcionan como sello de identidad para las distintas familias, están al servicio del sentido de pertenencia. También es necesario considerar que existen fuerzas internas y externas, como el proceso evolutivo de </w:t>
            </w:r>
            <w:r w:rsidRPr="00421E03">
              <w:rPr>
                <w:sz w:val="22"/>
                <w:szCs w:val="22"/>
              </w:rPr>
              <w:lastRenderedPageBreak/>
              <w:t xml:space="preserve">cada uno de los integrantes, los conflictos y las crisis que funcionan como agentes de cambio. Del equilibrio entre ambas fuerzas resultará el sano crecimiento de la familia. </w:t>
            </w:r>
          </w:p>
          <w:p w:rsidR="00360ACA" w:rsidRPr="00421E03" w:rsidRDefault="00360ACA" w:rsidP="00841FCD">
            <w:pPr>
              <w:pStyle w:val="noticia"/>
              <w:jc w:val="both"/>
              <w:rPr>
                <w:sz w:val="22"/>
                <w:szCs w:val="22"/>
              </w:rPr>
            </w:pPr>
            <w:r w:rsidRPr="00421E03">
              <w:rPr>
                <w:sz w:val="22"/>
                <w:szCs w:val="22"/>
              </w:rPr>
              <w:t>Desde una perspectiva evolutivo-educativa, podemos decir que la familia supone:</w:t>
            </w:r>
          </w:p>
          <w:p w:rsidR="00360ACA" w:rsidRPr="00421E03" w:rsidRDefault="00360ACA" w:rsidP="00360ACA">
            <w:pPr>
              <w:numPr>
                <w:ilvl w:val="0"/>
                <w:numId w:val="11"/>
              </w:numPr>
              <w:spacing w:before="100" w:beforeAutospacing="1" w:after="100" w:afterAutospacing="1"/>
              <w:ind w:left="765" w:right="45"/>
              <w:jc w:val="both"/>
              <w:rPr>
                <w:rFonts w:ascii="Arial" w:hAnsi="Arial" w:cs="Arial"/>
                <w:color w:val="000000"/>
                <w:sz w:val="22"/>
                <w:szCs w:val="22"/>
              </w:rPr>
            </w:pPr>
            <w:r w:rsidRPr="00421E03">
              <w:rPr>
                <w:rFonts w:ascii="Arial" w:hAnsi="Arial" w:cs="Arial"/>
                <w:color w:val="000000"/>
                <w:sz w:val="22"/>
                <w:szCs w:val="22"/>
              </w:rPr>
              <w:t xml:space="preserve">un proyecto vital de existencia en común con un proyecto educativo compartido, donde hay un fuerte compromiso emocional, </w:t>
            </w:r>
          </w:p>
          <w:p w:rsidR="00360ACA" w:rsidRPr="00421E03" w:rsidRDefault="00360ACA" w:rsidP="00360ACA">
            <w:pPr>
              <w:numPr>
                <w:ilvl w:val="0"/>
                <w:numId w:val="11"/>
              </w:numPr>
              <w:spacing w:before="100" w:beforeAutospacing="1" w:after="100" w:afterAutospacing="1"/>
              <w:ind w:left="765" w:right="45"/>
              <w:jc w:val="both"/>
              <w:rPr>
                <w:rFonts w:ascii="Arial" w:hAnsi="Arial" w:cs="Arial"/>
                <w:color w:val="000000"/>
                <w:sz w:val="22"/>
                <w:szCs w:val="22"/>
              </w:rPr>
            </w:pPr>
            <w:r w:rsidRPr="00421E03">
              <w:rPr>
                <w:rFonts w:ascii="Arial" w:hAnsi="Arial" w:cs="Arial"/>
                <w:color w:val="000000"/>
                <w:sz w:val="22"/>
                <w:szCs w:val="22"/>
              </w:rPr>
              <w:t xml:space="preserve">un contexto de desarrollo tanto para los hijos como para los padres y abuelos, en un escenario de encuentro intergeneracional, </w:t>
            </w:r>
          </w:p>
          <w:p w:rsidR="00360ACA" w:rsidRPr="00421E03" w:rsidRDefault="00360ACA" w:rsidP="00360ACA">
            <w:pPr>
              <w:numPr>
                <w:ilvl w:val="0"/>
                <w:numId w:val="11"/>
              </w:numPr>
              <w:spacing w:before="100" w:beforeAutospacing="1" w:after="100" w:afterAutospacing="1"/>
              <w:ind w:left="765" w:right="45"/>
              <w:jc w:val="both"/>
              <w:rPr>
                <w:rFonts w:ascii="Arial" w:hAnsi="Arial" w:cs="Arial"/>
                <w:color w:val="000000"/>
                <w:sz w:val="22"/>
                <w:szCs w:val="22"/>
              </w:rPr>
            </w:pPr>
            <w:r w:rsidRPr="00421E03">
              <w:rPr>
                <w:rFonts w:ascii="Arial" w:hAnsi="Arial" w:cs="Arial"/>
                <w:color w:val="000000"/>
                <w:sz w:val="22"/>
                <w:szCs w:val="22"/>
              </w:rPr>
              <w:t>una red de apoyo para las transiciones y las crisis</w:t>
            </w:r>
            <w:r w:rsidRPr="00421E03">
              <w:rPr>
                <w:rFonts w:ascii="Arial" w:hAnsi="Arial" w:cs="Arial"/>
                <w:color w:val="000000"/>
                <w:sz w:val="22"/>
                <w:szCs w:val="22"/>
                <w:vertAlign w:val="superscript"/>
              </w:rPr>
              <w:t>.</w:t>
            </w:r>
            <w:r w:rsidRPr="00421E03">
              <w:rPr>
                <w:rFonts w:ascii="Arial" w:hAnsi="Arial" w:cs="Arial"/>
                <w:color w:val="000000"/>
                <w:sz w:val="22"/>
                <w:szCs w:val="22"/>
              </w:rPr>
              <w:t xml:space="preserve"> </w:t>
            </w:r>
          </w:p>
          <w:p w:rsidR="00360ACA" w:rsidRPr="00421E03" w:rsidRDefault="00360ACA" w:rsidP="00841FCD">
            <w:pPr>
              <w:pStyle w:val="noticia"/>
              <w:jc w:val="both"/>
              <w:rPr>
                <w:sz w:val="22"/>
                <w:szCs w:val="22"/>
              </w:rPr>
            </w:pPr>
            <w:r w:rsidRPr="00421E03">
              <w:rPr>
                <w:sz w:val="22"/>
                <w:szCs w:val="22"/>
              </w:rPr>
              <w:t xml:space="preserve">Desde esta perspectiva, la familia aparece como el mejor contexto para acompañar a la persona para transitar por los cambios que implica la vida satisfaciendo su necesidad de identidad. </w:t>
            </w:r>
          </w:p>
          <w:p w:rsidR="00360ACA" w:rsidRPr="00421E03" w:rsidRDefault="00360ACA" w:rsidP="00841FCD">
            <w:pPr>
              <w:jc w:val="right"/>
              <w:rPr>
                <w:rFonts w:ascii="Arial" w:hAnsi="Arial" w:cs="Arial"/>
                <w:sz w:val="20"/>
                <w:szCs w:val="20"/>
              </w:rPr>
            </w:pPr>
            <w:r w:rsidRPr="00421E03">
              <w:rPr>
                <w:rFonts w:ascii="Arial" w:hAnsi="Arial" w:cs="Arial"/>
                <w:sz w:val="20"/>
                <w:szCs w:val="20"/>
              </w:rPr>
              <w:t xml:space="preserve">Texto elaborado por Francisco Castellanos García. Experto del programa </w:t>
            </w:r>
            <w:proofErr w:type="spellStart"/>
            <w:r w:rsidRPr="00421E03">
              <w:rPr>
                <w:rFonts w:ascii="Arial" w:hAnsi="Arial" w:cs="Arial"/>
                <w:sz w:val="20"/>
                <w:szCs w:val="20"/>
              </w:rPr>
              <w:t>ConstruyeT</w:t>
            </w:r>
            <w:proofErr w:type="spellEnd"/>
            <w:r w:rsidRPr="00421E03">
              <w:rPr>
                <w:rFonts w:ascii="Arial" w:hAnsi="Arial" w:cs="Arial"/>
                <w:sz w:val="20"/>
                <w:szCs w:val="20"/>
              </w:rPr>
              <w:t xml:space="preserve"> en temas de Familia</w:t>
            </w:r>
          </w:p>
          <w:p w:rsidR="00360ACA" w:rsidRPr="00421E03" w:rsidRDefault="00360ACA" w:rsidP="00841FCD">
            <w:pPr>
              <w:jc w:val="both"/>
              <w:rPr>
                <w:rFonts w:ascii="Arial" w:hAnsi="Arial" w:cs="Arial"/>
                <w:sz w:val="22"/>
                <w:szCs w:val="22"/>
              </w:rPr>
            </w:pPr>
          </w:p>
        </w:tc>
      </w:tr>
    </w:tbl>
    <w:p w:rsidR="00360ACA" w:rsidRPr="00421E03" w:rsidRDefault="00360ACA" w:rsidP="00360ACA">
      <w:pPr>
        <w:jc w:val="both"/>
        <w:rPr>
          <w:rFonts w:ascii="Arial" w:hAnsi="Arial" w:cs="Arial"/>
          <w:sz w:val="22"/>
          <w:szCs w:val="22"/>
        </w:rPr>
      </w:pPr>
    </w:p>
    <w:p w:rsidR="00360ACA" w:rsidRPr="00421E03" w:rsidRDefault="00360ACA" w:rsidP="00360ACA">
      <w:pPr>
        <w:jc w:val="both"/>
        <w:rPr>
          <w:rFonts w:ascii="Arial" w:hAnsi="Arial" w:cs="Arial"/>
          <w:b/>
          <w:sz w:val="22"/>
          <w:szCs w:val="22"/>
        </w:rPr>
      </w:pPr>
      <w:r w:rsidRPr="00421E03">
        <w:rPr>
          <w:rFonts w:ascii="Arial" w:hAnsi="Arial" w:cs="Arial"/>
          <w:b/>
          <w:sz w:val="22"/>
          <w:szCs w:val="22"/>
        </w:rPr>
        <w:t>Mecánica de Aplicación:</w:t>
      </w:r>
    </w:p>
    <w:p w:rsidR="00360ACA" w:rsidRPr="00421E03" w:rsidRDefault="00360ACA" w:rsidP="00360ACA">
      <w:pPr>
        <w:jc w:val="both"/>
        <w:rPr>
          <w:rFonts w:ascii="Arial" w:hAnsi="Arial" w:cs="Arial"/>
          <w:sz w:val="22"/>
          <w:szCs w:val="22"/>
        </w:rPr>
      </w:pPr>
    </w:p>
    <w:p w:rsidR="00360ACA" w:rsidRPr="00421E03" w:rsidRDefault="00360ACA" w:rsidP="00360ACA">
      <w:pPr>
        <w:numPr>
          <w:ilvl w:val="0"/>
          <w:numId w:val="10"/>
        </w:numPr>
        <w:jc w:val="both"/>
        <w:rPr>
          <w:rFonts w:ascii="Arial" w:hAnsi="Arial" w:cs="Arial"/>
          <w:sz w:val="22"/>
          <w:szCs w:val="22"/>
        </w:rPr>
      </w:pPr>
      <w:r w:rsidRPr="00421E03">
        <w:rPr>
          <w:rFonts w:ascii="Arial" w:hAnsi="Arial" w:cs="Arial"/>
          <w:sz w:val="22"/>
          <w:szCs w:val="22"/>
        </w:rPr>
        <w:t xml:space="preserve">Trabajo individual. 20 minutos. En una hoja blanca cada participante responderá a las siguientes preguntas: ¿qué significa mi nombre? ¿cuáles son las razones por las que escogieron ese nombre para mí? Posteriormente se hará un análisis de los apellidos escribiendo las 5 principales características con las que identifique a la familia a la que corresponde el apellido paterno y lo mismo para la familia que corresponde el apellido materno. </w:t>
      </w:r>
    </w:p>
    <w:p w:rsidR="00360ACA" w:rsidRPr="00421E03" w:rsidRDefault="00360ACA" w:rsidP="00360ACA">
      <w:pPr>
        <w:ind w:left="360"/>
        <w:jc w:val="both"/>
        <w:rPr>
          <w:rFonts w:ascii="Arial" w:hAnsi="Arial" w:cs="Arial"/>
          <w:sz w:val="22"/>
          <w:szCs w:val="22"/>
        </w:rPr>
      </w:pPr>
    </w:p>
    <w:p w:rsidR="00360ACA" w:rsidRPr="00421E03" w:rsidRDefault="00360ACA" w:rsidP="00360ACA">
      <w:pPr>
        <w:ind w:left="360" w:firstLine="348"/>
        <w:jc w:val="both"/>
        <w:rPr>
          <w:rFonts w:ascii="Arial" w:hAnsi="Arial" w:cs="Arial"/>
          <w:sz w:val="22"/>
          <w:szCs w:val="22"/>
        </w:rPr>
      </w:pPr>
      <w:r w:rsidRPr="00421E03">
        <w:rPr>
          <w:rFonts w:ascii="Arial" w:hAnsi="Arial" w:cs="Arial"/>
          <w:sz w:val="22"/>
          <w:szCs w:val="22"/>
        </w:rPr>
        <w:t>Ejemplo: María Soledad Jiménez Valle.</w:t>
      </w:r>
    </w:p>
    <w:p w:rsidR="00360ACA" w:rsidRPr="00421E03" w:rsidRDefault="00360ACA" w:rsidP="00360ACA">
      <w:pPr>
        <w:ind w:left="360" w:firstLine="348"/>
        <w:jc w:val="both"/>
        <w:rPr>
          <w:rFonts w:ascii="Arial" w:hAnsi="Arial" w:cs="Arial"/>
          <w:sz w:val="22"/>
          <w:szCs w:val="22"/>
        </w:rPr>
      </w:pPr>
      <w:r w:rsidRPr="00421E03">
        <w:rPr>
          <w:rFonts w:ascii="Arial" w:hAnsi="Arial" w:cs="Arial"/>
          <w:sz w:val="22"/>
          <w:szCs w:val="22"/>
        </w:rPr>
        <w:t>María Soledad significa…</w:t>
      </w:r>
    </w:p>
    <w:p w:rsidR="00360ACA" w:rsidRPr="00421E03" w:rsidRDefault="00360ACA" w:rsidP="00360ACA">
      <w:pPr>
        <w:ind w:left="360" w:firstLine="348"/>
        <w:jc w:val="both"/>
        <w:rPr>
          <w:rFonts w:ascii="Arial" w:hAnsi="Arial" w:cs="Arial"/>
          <w:sz w:val="22"/>
          <w:szCs w:val="22"/>
        </w:rPr>
      </w:pPr>
      <w:r w:rsidRPr="00421E03">
        <w:rPr>
          <w:rFonts w:ascii="Arial" w:hAnsi="Arial" w:cs="Arial"/>
          <w:sz w:val="22"/>
          <w:szCs w:val="22"/>
        </w:rPr>
        <w:t>Me escogieron ese nombre porque…</w:t>
      </w:r>
    </w:p>
    <w:p w:rsidR="00360ACA" w:rsidRPr="00421E03" w:rsidRDefault="00360ACA" w:rsidP="00360ACA">
      <w:pPr>
        <w:ind w:left="360" w:firstLine="348"/>
        <w:jc w:val="both"/>
        <w:rPr>
          <w:rFonts w:ascii="Arial" w:hAnsi="Arial" w:cs="Arial"/>
          <w:sz w:val="22"/>
          <w:szCs w:val="22"/>
        </w:rPr>
      </w:pPr>
      <w:r w:rsidRPr="00421E03">
        <w:rPr>
          <w:rFonts w:ascii="Arial" w:hAnsi="Arial" w:cs="Arial"/>
          <w:sz w:val="22"/>
          <w:szCs w:val="22"/>
        </w:rPr>
        <w:t xml:space="preserve">Las 5 características principales por parte de </w:t>
      </w:r>
      <w:smartTag w:uri="urn:schemas-microsoft-com:office:smarttags" w:element="PersonName">
        <w:smartTagPr>
          <w:attr w:name="ProductID" w:val="la Familia Jim￩nez"/>
        </w:smartTagPr>
        <w:smartTag w:uri="urn:schemas-microsoft-com:office:smarttags" w:element="PersonName">
          <w:smartTagPr>
            <w:attr w:name="ProductID" w:val="LA FAMILIA"/>
          </w:smartTagPr>
          <w:r w:rsidRPr="00421E03">
            <w:rPr>
              <w:rFonts w:ascii="Arial" w:hAnsi="Arial" w:cs="Arial"/>
              <w:sz w:val="22"/>
              <w:szCs w:val="22"/>
            </w:rPr>
            <w:t>la Familia</w:t>
          </w:r>
        </w:smartTag>
        <w:r w:rsidRPr="00421E03">
          <w:rPr>
            <w:rFonts w:ascii="Arial" w:hAnsi="Arial" w:cs="Arial"/>
            <w:sz w:val="22"/>
            <w:szCs w:val="22"/>
          </w:rPr>
          <w:t xml:space="preserve"> Jiménez</w:t>
        </w:r>
      </w:smartTag>
      <w:r w:rsidRPr="00421E03">
        <w:rPr>
          <w:rFonts w:ascii="Arial" w:hAnsi="Arial" w:cs="Arial"/>
          <w:sz w:val="22"/>
          <w:szCs w:val="22"/>
        </w:rPr>
        <w:t xml:space="preserve"> son…</w:t>
      </w:r>
    </w:p>
    <w:p w:rsidR="00360ACA" w:rsidRPr="00421E03" w:rsidRDefault="00360ACA" w:rsidP="00360ACA">
      <w:pPr>
        <w:ind w:left="360" w:firstLine="348"/>
        <w:jc w:val="both"/>
        <w:rPr>
          <w:rFonts w:ascii="Arial" w:hAnsi="Arial" w:cs="Arial"/>
          <w:sz w:val="22"/>
          <w:szCs w:val="22"/>
        </w:rPr>
      </w:pPr>
      <w:r w:rsidRPr="00421E03">
        <w:rPr>
          <w:rFonts w:ascii="Arial" w:hAnsi="Arial" w:cs="Arial"/>
          <w:sz w:val="22"/>
          <w:szCs w:val="22"/>
        </w:rPr>
        <w:t xml:space="preserve">Las 5 características principales por parte de </w:t>
      </w:r>
      <w:smartTag w:uri="urn:schemas-microsoft-com:office:smarttags" w:element="PersonName">
        <w:smartTagPr>
          <w:attr w:name="ProductID" w:val="la Familia Valle"/>
        </w:smartTagPr>
        <w:r w:rsidRPr="00421E03">
          <w:rPr>
            <w:rFonts w:ascii="Arial" w:hAnsi="Arial" w:cs="Arial"/>
            <w:sz w:val="22"/>
            <w:szCs w:val="22"/>
          </w:rPr>
          <w:t>la Familia Valle</w:t>
        </w:r>
      </w:smartTag>
      <w:r w:rsidRPr="00421E03">
        <w:rPr>
          <w:rFonts w:ascii="Arial" w:hAnsi="Arial" w:cs="Arial"/>
          <w:sz w:val="22"/>
          <w:szCs w:val="22"/>
        </w:rPr>
        <w:t xml:space="preserve"> son…</w:t>
      </w:r>
    </w:p>
    <w:p w:rsidR="00360ACA" w:rsidRPr="00421E03" w:rsidRDefault="00360ACA" w:rsidP="00360ACA">
      <w:pPr>
        <w:ind w:left="360" w:firstLine="348"/>
        <w:jc w:val="both"/>
        <w:rPr>
          <w:rFonts w:ascii="Arial" w:hAnsi="Arial" w:cs="Arial"/>
          <w:sz w:val="22"/>
          <w:szCs w:val="22"/>
        </w:rPr>
      </w:pPr>
    </w:p>
    <w:p w:rsidR="00360ACA" w:rsidRPr="00421E03" w:rsidRDefault="00360ACA" w:rsidP="00360ACA">
      <w:pPr>
        <w:numPr>
          <w:ilvl w:val="0"/>
          <w:numId w:val="10"/>
        </w:numPr>
        <w:jc w:val="both"/>
        <w:rPr>
          <w:rFonts w:ascii="Arial" w:hAnsi="Arial" w:cs="Arial"/>
          <w:sz w:val="22"/>
          <w:szCs w:val="22"/>
        </w:rPr>
      </w:pPr>
      <w:r w:rsidRPr="00421E03">
        <w:rPr>
          <w:rFonts w:ascii="Arial" w:hAnsi="Arial" w:cs="Arial"/>
          <w:sz w:val="22"/>
          <w:szCs w:val="22"/>
        </w:rPr>
        <w:t>Cada participante hará una reflexión sobre como han influido las características de su familia en el desarrollo de su propia personalidad e identidad.</w:t>
      </w:r>
    </w:p>
    <w:p w:rsidR="00360ACA" w:rsidRPr="00421E03" w:rsidRDefault="00360ACA" w:rsidP="00360ACA">
      <w:pPr>
        <w:ind w:left="360"/>
        <w:jc w:val="both"/>
        <w:rPr>
          <w:rFonts w:ascii="Arial" w:hAnsi="Arial" w:cs="Arial"/>
          <w:sz w:val="22"/>
          <w:szCs w:val="22"/>
        </w:rPr>
      </w:pPr>
    </w:p>
    <w:p w:rsidR="00360ACA" w:rsidRPr="00421E03" w:rsidRDefault="00360ACA" w:rsidP="00360ACA">
      <w:pPr>
        <w:numPr>
          <w:ilvl w:val="0"/>
          <w:numId w:val="10"/>
        </w:numPr>
        <w:jc w:val="both"/>
        <w:rPr>
          <w:rFonts w:ascii="Arial" w:hAnsi="Arial" w:cs="Arial"/>
          <w:sz w:val="22"/>
          <w:szCs w:val="22"/>
        </w:rPr>
      </w:pPr>
      <w:r w:rsidRPr="00421E03">
        <w:rPr>
          <w:rFonts w:ascii="Arial" w:hAnsi="Arial" w:cs="Arial"/>
          <w:sz w:val="22"/>
          <w:szCs w:val="22"/>
        </w:rPr>
        <w:t>Cada participante se presentará al grupo diciendo: “Yo soy</w:t>
      </w:r>
      <w:proofErr w:type="gramStart"/>
      <w:r w:rsidRPr="00421E03">
        <w:rPr>
          <w:rFonts w:ascii="Arial" w:hAnsi="Arial" w:cs="Arial"/>
          <w:sz w:val="22"/>
          <w:szCs w:val="22"/>
        </w:rPr>
        <w:t>…(</w:t>
      </w:r>
      <w:proofErr w:type="gramEnd"/>
      <w:r w:rsidRPr="00421E03">
        <w:rPr>
          <w:rFonts w:ascii="Arial" w:hAnsi="Arial" w:cs="Arial"/>
          <w:sz w:val="22"/>
          <w:szCs w:val="22"/>
        </w:rPr>
        <w:t xml:space="preserve">Nombre), y me escogieron ese nombre porque…De parte de la familia paterna tenemos las siguientes características … y por parte de la familia materna tenemos estas otras… </w:t>
      </w:r>
    </w:p>
    <w:p w:rsidR="00360ACA" w:rsidRPr="00421E03" w:rsidRDefault="00360ACA" w:rsidP="00360ACA">
      <w:pPr>
        <w:ind w:left="708"/>
        <w:jc w:val="both"/>
        <w:rPr>
          <w:rFonts w:ascii="Arial" w:hAnsi="Arial" w:cs="Arial"/>
          <w:sz w:val="22"/>
          <w:szCs w:val="22"/>
        </w:rPr>
      </w:pPr>
      <w:r w:rsidRPr="00421E03">
        <w:rPr>
          <w:rFonts w:ascii="Arial" w:hAnsi="Arial" w:cs="Arial"/>
          <w:sz w:val="22"/>
          <w:szCs w:val="22"/>
        </w:rPr>
        <w:t xml:space="preserve">Si el grupo es muy amplio se puede subdividir para que todos se presenten en no más de 20 minutos. </w:t>
      </w:r>
    </w:p>
    <w:p w:rsidR="00360ACA" w:rsidRPr="00421E03" w:rsidRDefault="00360ACA" w:rsidP="00360ACA">
      <w:pPr>
        <w:ind w:left="708"/>
        <w:jc w:val="both"/>
        <w:rPr>
          <w:rFonts w:ascii="Arial" w:hAnsi="Arial" w:cs="Arial"/>
          <w:sz w:val="22"/>
          <w:szCs w:val="22"/>
        </w:rPr>
      </w:pPr>
    </w:p>
    <w:p w:rsidR="00360ACA" w:rsidRPr="00421E03" w:rsidRDefault="00360ACA" w:rsidP="00360ACA">
      <w:pPr>
        <w:numPr>
          <w:ilvl w:val="0"/>
          <w:numId w:val="10"/>
        </w:numPr>
        <w:jc w:val="both"/>
        <w:rPr>
          <w:rFonts w:ascii="Arial" w:hAnsi="Arial" w:cs="Arial"/>
          <w:sz w:val="22"/>
          <w:szCs w:val="22"/>
        </w:rPr>
      </w:pPr>
      <w:r w:rsidRPr="00421E03">
        <w:rPr>
          <w:rFonts w:ascii="Arial" w:hAnsi="Arial" w:cs="Arial"/>
          <w:sz w:val="22"/>
          <w:szCs w:val="22"/>
        </w:rPr>
        <w:t>El facilitador coordinara la discusión en base a las siguientes preguntas: ¿De qué nos   podemos dar cuenta? ¿Cómo influye la familia en nuestra propia identidad? ¿Cómo influye la familia en la construcción de la propia identidad?</w:t>
      </w:r>
    </w:p>
    <w:p w:rsidR="00360ACA" w:rsidRPr="00421E03" w:rsidRDefault="00360ACA" w:rsidP="00360ACA">
      <w:pPr>
        <w:ind w:left="360"/>
        <w:jc w:val="both"/>
        <w:rPr>
          <w:rFonts w:ascii="Arial" w:hAnsi="Arial" w:cs="Arial"/>
          <w:sz w:val="22"/>
          <w:szCs w:val="22"/>
        </w:rPr>
      </w:pPr>
    </w:p>
    <w:p w:rsidR="00360ACA" w:rsidRPr="00421E03" w:rsidRDefault="00360ACA" w:rsidP="00360ACA">
      <w:pPr>
        <w:numPr>
          <w:ilvl w:val="0"/>
          <w:numId w:val="10"/>
        </w:numPr>
        <w:jc w:val="both"/>
        <w:rPr>
          <w:rFonts w:ascii="Arial" w:hAnsi="Arial" w:cs="Arial"/>
          <w:sz w:val="22"/>
          <w:szCs w:val="22"/>
        </w:rPr>
      </w:pPr>
      <w:r w:rsidRPr="00421E03">
        <w:rPr>
          <w:rFonts w:ascii="Arial" w:hAnsi="Arial" w:cs="Arial"/>
          <w:sz w:val="22"/>
          <w:szCs w:val="22"/>
        </w:rPr>
        <w:t xml:space="preserve">El facilitador hará las conclusiones a partir de las principales ideas discutidas y puede complementar con aspectos señalados en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sz w:val="22"/>
              <w:szCs w:val="22"/>
            </w:rPr>
            <w:t>la Ficha</w:t>
          </w:r>
        </w:smartTag>
        <w:r w:rsidRPr="00421E03">
          <w:rPr>
            <w:rFonts w:ascii="Arial" w:hAnsi="Arial" w:cs="Arial"/>
            <w:sz w:val="22"/>
            <w:szCs w:val="22"/>
          </w:rPr>
          <w:t xml:space="preserve"> Técnica.</w:t>
        </w:r>
      </w:smartTag>
    </w:p>
    <w:p w:rsidR="00360ACA" w:rsidRPr="00421E03" w:rsidRDefault="00360ACA" w:rsidP="00360ACA">
      <w:pPr>
        <w:jc w:val="both"/>
        <w:rPr>
          <w:rFonts w:ascii="Arial" w:hAnsi="Arial" w:cs="Arial"/>
          <w:sz w:val="22"/>
          <w:szCs w:val="22"/>
        </w:rPr>
      </w:pPr>
    </w:p>
    <w:p w:rsidR="00360ACA" w:rsidRPr="00421E03" w:rsidRDefault="00360ACA" w:rsidP="00360ACA">
      <w:pPr>
        <w:jc w:val="both"/>
        <w:rPr>
          <w:rFonts w:ascii="Arial" w:hAnsi="Arial" w:cs="Arial"/>
          <w:sz w:val="22"/>
          <w:szCs w:val="22"/>
        </w:rPr>
      </w:pPr>
      <w:r w:rsidRPr="00421E03">
        <w:rPr>
          <w:rFonts w:ascii="Arial" w:hAnsi="Arial" w:cs="Arial"/>
          <w:b/>
          <w:sz w:val="22"/>
          <w:szCs w:val="22"/>
        </w:rPr>
        <w:t xml:space="preserve">Seguimiento: </w:t>
      </w:r>
      <w:r w:rsidRPr="00421E03">
        <w:rPr>
          <w:rFonts w:ascii="Arial" w:hAnsi="Arial" w:cs="Arial"/>
          <w:sz w:val="22"/>
          <w:szCs w:val="22"/>
        </w:rPr>
        <w:t>Se puede retomar esta actividad con grupos de padres de familia.</w:t>
      </w:r>
    </w:p>
    <w:p w:rsidR="00292002" w:rsidRPr="00360ACA" w:rsidRDefault="00292002" w:rsidP="00360ACA"/>
    <w:sectPr w:rsidR="00292002" w:rsidRPr="00360ACA" w:rsidSect="00F47633">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6EA"/>
    <w:multiLevelType w:val="multilevel"/>
    <w:tmpl w:val="7918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835CF"/>
    <w:multiLevelType w:val="multilevel"/>
    <w:tmpl w:val="FFBA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2029AF"/>
    <w:multiLevelType w:val="hybridMultilevel"/>
    <w:tmpl w:val="CDA4B24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7BB073D"/>
    <w:multiLevelType w:val="hybridMultilevel"/>
    <w:tmpl w:val="CEA4E6D0"/>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AAA1F84"/>
    <w:multiLevelType w:val="multilevel"/>
    <w:tmpl w:val="64C8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70326F"/>
    <w:multiLevelType w:val="hybridMultilevel"/>
    <w:tmpl w:val="BC7428E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420B540C"/>
    <w:multiLevelType w:val="hybridMultilevel"/>
    <w:tmpl w:val="199CF7BE"/>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49336468"/>
    <w:multiLevelType w:val="hybridMultilevel"/>
    <w:tmpl w:val="83EC7F0C"/>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5E6648C4"/>
    <w:multiLevelType w:val="multilevel"/>
    <w:tmpl w:val="8B34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02340A9"/>
    <w:multiLevelType w:val="multilevel"/>
    <w:tmpl w:val="B996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BB1BF4"/>
    <w:multiLevelType w:val="hybridMultilevel"/>
    <w:tmpl w:val="9E3624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10"/>
  </w:num>
  <w:num w:numId="4">
    <w:abstractNumId w:val="6"/>
  </w:num>
  <w:num w:numId="5">
    <w:abstractNumId w:val="5"/>
  </w:num>
  <w:num w:numId="6">
    <w:abstractNumId w:val="9"/>
  </w:num>
  <w:num w:numId="7">
    <w:abstractNumId w:val="0"/>
  </w:num>
  <w:num w:numId="8">
    <w:abstractNumId w:val="8"/>
  </w:num>
  <w:num w:numId="9">
    <w:abstractNumId w:val="4"/>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33"/>
    <w:rsid w:val="00292002"/>
    <w:rsid w:val="00360ACA"/>
    <w:rsid w:val="00367906"/>
    <w:rsid w:val="006B5459"/>
    <w:rsid w:val="00990ADA"/>
    <w:rsid w:val="00DE0DFF"/>
    <w:rsid w:val="00EB384F"/>
    <w:rsid w:val="00F476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767</Words>
  <Characters>4220</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4978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2010-06-29T21:55:00Z</dcterms:created>
  <dcterms:modified xsi:type="dcterms:W3CDTF">2010-06-29T21:55:00Z</dcterms:modified>
</cp:coreProperties>
</file>